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辩论的艺术</w:t>
      </w:r>
    </w:p>
    <w:p>
      <w:r>
        <w:rPr>
          <w:rFonts w:ascii="宋体" w:hAnsi="宋体" w:eastAsia="宋体"/>
          <w:sz w:val="24"/>
        </w:rPr>
        <w:t>（美）乔·帕克，瑞贝卡·唐克林，胡诚项著；周杰译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（美）乔·帕克，瑞贝卡·唐克林，胡诚项著；周杰译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本书出售、求购地址：https://www.jiaokey.com/book/detail/14359773.html</w:t>
      </w:r>
    </w:p>
    <w:p>
      <w:r>
        <w:t>更多相关图书推荐：https://www.jiaokey.com</w:t>
      </w:r>
    </w:p>
    <w:p>
      <w:r>
        <w:t>（美）乔·帕克，瑞贝卡·唐克林，胡诚项著；周杰译 其他作品：https://www.jiaokey.com/tag/（美）乔·帕克，瑞贝卡·唐克林，胡诚项著；周杰译.html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关键词搜索：https://www.jiaokey.com/tag/辩论的艺术.html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