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品牌建设与管理经典译丛  品牌关系指南</w:t>
      </w:r>
    </w:p>
    <w:p>
      <w:r>
        <w:rPr>
          <w:rFonts w:ascii="宋体" w:hAnsi="宋体" w:eastAsia="宋体"/>
          <w:sz w:val="24"/>
        </w:rPr>
        <w:t>（美）德博拉·J.麦金尼斯，（美）C.惠恩·帕克，（美）约瑟夫·R.普里斯特著；贺远琼等译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品牌建设与管理经典译丛  品牌关系指南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（美）德博拉·J.麦金尼斯，（美）C.惠恩·帕克，（美）约瑟夫·R.普里斯特著；贺远琼等译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本书出售、求购地址：https://www.jiaokey.com/book/detail/14359296.html</w:t>
      </w:r>
    </w:p>
    <w:p>
      <w:r>
        <w:t>更多相关图书推荐：https://www.jiaokey.com</w:t>
      </w:r>
    </w:p>
    <w:p>
      <w:r>
        <w:t>（美）德博拉·J.麦金尼斯，（美）C.惠恩·帕克，（美）约瑟夫·R.普里斯特著；贺远琼等译 其他作品：https://www.jiaokey.com/tag/（美）德博拉·J.麦金尼斯，（美）C.惠恩·帕克，（美）约瑟夫·R.普里斯特著；贺远琼等译.html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关键词搜索：https://www.jiaokey.com/tag/品牌建设与管理经典译丛  品牌关系指南.html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