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拉丁美洲的政治与发展</w:t>
      </w:r>
    </w:p>
    <w:p>
      <w:r>
        <w:rPr>
          <w:rFonts w:ascii="宋体" w:hAnsi="宋体" w:eastAsia="宋体"/>
          <w:sz w:val="24"/>
        </w:rPr>
        <w:t>（美）霍华德·J.，威亚尔达，哈维·F.，克莱恩编著；刘捷，李宇娴译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拉丁美洲的政治与发展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（美）霍华德·J.，威亚尔达，哈维·F.，克莱恩编著；刘捷，李宇娴译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本书出售、求购地址：https://www.jiaokey.com/book/detail/14357934.html</w:t>
      </w:r>
    </w:p>
    <w:p>
      <w:r>
        <w:t>更多相关图书推荐：https://www.jiaokey.com</w:t>
      </w:r>
    </w:p>
    <w:p>
      <w:r>
        <w:t>（美）霍华德·J.，威亚尔达，哈维·F.，克莱恩编著；刘捷，李宇娴译 其他作品：https://www.jiaokey.com/tag/（美）霍华德·J.，威亚尔达，哈维·F.，克莱恩编著；刘捷，李宇娴译.html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关键词搜索：https://www.jiaokey.com/tag/拉丁美洲的政治与发展.html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