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寡头政治  帝国日本的制度选择  精装版</w:t>
      </w:r>
    </w:p>
    <w:p>
      <w:r>
        <w:rPr>
          <w:rFonts w:ascii="宋体" w:hAnsi="宋体" w:eastAsia="宋体"/>
          <w:sz w:val="24"/>
        </w:rPr>
        <w:t>（美）J·马克·拉姆塞耶，弗朗西丝·M·罗森布鲁斯著；邱静译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寡头政治  帝国日本的制度选择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（美）J·马克·拉姆塞耶，弗朗西丝·M·罗森布鲁斯著；邱静译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本书出售、求购地址：https://www.jiaokey.com/book/detail/14357121.html</w:t>
      </w:r>
    </w:p>
    <w:p>
      <w:r>
        <w:t>更多相关图书推荐：https://www.jiaokey.com</w:t>
      </w:r>
    </w:p>
    <w:p>
      <w:r>
        <w:t>（美）J·马克·拉姆塞耶，弗朗西丝·M·罗森布鲁斯著；邱静译 其他作品：https://www.jiaokey.com/tag/（美）J·马克·拉姆塞耶，弗朗西丝·M·罗森布鲁斯著；邱静译.html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关键词搜索：https://www.jiaokey.com/tag/寡头政治  帝国日本的制度选择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