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生态环境合作机制研究</w:t>
      </w:r>
    </w:p>
    <w:p>
      <w:r>
        <w:rPr>
          <w:rFonts w:ascii="宋体" w:hAnsi="宋体" w:eastAsia="宋体"/>
          <w:sz w:val="24"/>
        </w:rPr>
        <w:t>张清宇,欧晓理,孟东军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生态环境合作机制研究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张清宇,欧晓理,孟东军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9787308173032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“一带一路”-生态环境保护-国际合作-研究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生态系统与污染生态学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对“一带一路”沿线地区的生态环境现状、环境法律法规和标准、生态环境合作基础进行全面梳理总结基础上，综合国际生态环境合作经典案例的经验和教训，探索出适合“一带一路”沿线地区的生态环境合作的机制，为“一带一路”项目走出去提供生态环境保障。选题紧扣国家战略，详细研究了“一带一路”项目对生态环境的影响、需注重的事项、沿线国家的环境法律法规，可依托的保障机制，这在“一带一路”战略和生态环境研究领域尚属首例，沿线区域生态环境问题合作机制较以往研究则更为全面细致。</w:t>
      </w:r>
    </w:p>
    <w:p/>
    <w:p>
      <w:r>
        <w:t>本书出售、求购地址：https://www.jiaokey.com/book/detail/14356807.html</w:t>
      </w:r>
    </w:p>
    <w:p>
      <w:r>
        <w:t>更多生态系统与污染生态学图书推荐：https://www.jiaokey.com</w:t>
      </w:r>
    </w:p>
    <w:p>
      <w:r>
        <w:t>张清宇,欧晓理,孟东军 其他作品：https://www.jiaokey.com/tag/张清宇,欧晓理,孟东军.html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关键词搜索：https://www.jiaokey.com/tag/“一带一路”-生态环境保护-国际合作-研究.html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