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书名：孙中山的理想与奋斗  纪念孙中山先生诞辰150周年</w:t>
      </w:r>
    </w:p>
    <w:p>
      <w:r>
        <w:t>作者：上海市孙中山宋庆龄文物管理委员会，上海宋庆龄研究会编</w:t>
      </w:r>
    </w:p>
    <w:p>
      <w:r>
        <w:t>出版社：中国中福会出版社,2017.11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孙中山的理想与奋斗  纪念孙中山先生诞辰150周年 评论地址：https://www.jiaokey.com/book/detail/14356422.html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