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第15卷  （宣侠父  朱瑞  李慰农  周文雍  陈铁军  唐澍  谭寿林  郭滴人  王根英  赵镈  王国兴）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中共党史人物传  第15卷  （宣侠父  朱瑞  李慰农  周文雍  陈铁军  唐澍  谭寿林  郭滴人  王根英  赵镈  王国兴）  再版 评论地址：https://www.jiaokey.com/book/detail/14355924.html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