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书名：我的童年我做主  难题我也能搞定</w:t>
      </w:r>
    </w:p>
    <w:p>
      <w:r>
        <w:t>作者：李硕编写</w:t>
      </w:r>
    </w:p>
    <w:p>
      <w:r>
        <w:t>出版社：长春：北方妇女儿童出版社</w:t>
      </w:r>
    </w:p>
    <w:p>
      <w:r>
        <w:t>出版日期：2017.10</w:t>
      </w:r>
    </w:p>
    <w:p>
      <w:r>
        <w:t>总页数：121</w:t>
      </w:r>
    </w:p>
    <w:p>
      <w:r>
        <w:t>更多请访问教客网: www.jiaokey.com</w:t>
      </w:r>
    </w:p>
    <w:p>
      <w:r>
        <w:t>我的童年我做主  难题我也能搞定 评论地址：https://www.jiaokey.com/book/detail/14355328.html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