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西方法律文化与法律价值</w:t>
      </w:r>
    </w:p>
    <w:p>
      <w:r>
        <w:rPr>
          <w:rFonts w:ascii="宋体" w:hAnsi="宋体" w:eastAsia="宋体"/>
          <w:sz w:val="24"/>
        </w:rPr>
        <w:t>何柏生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西方法律文化与法律价值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何柏生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9787519714673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法律-文化研究-西方国家-文集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法学史、法律思想史</w:t>
            </w:r>
          </w:p>
        </w:tc>
      </w:tr>
    </w:tbl>
    <w:p/>
    <w:p>
      <w:pPr>
        <w:pStyle w:val="Heading1"/>
      </w:pPr>
      <w:r>
        <w:t>图书介绍</w:t>
      </w:r>
    </w:p>
    <w:p>
      <w:r>
        <w:t>《西方法律文化与法律价值》是西北政法大学2017年八十周年校庆的献礼作品，由西北政法大学学报《法律科学》主编韩松教授主持，甄选西北政法大学学报《法律科学》\u6cd5律文化与法律价值\u91cd点栏目中，近年来关于西方法律文化法律价值具有代表性的文章，合集而成，在建设社会主义法治国家的当下，具有重要社会意义与学术价值。书中集揽文章均为当代法学名家精心写就，反映了文章发表时所处年代的法学发展，主旨明确，规范完整，并具有相当程度的影响力。</w:t>
      </w:r>
    </w:p>
    <w:p/>
    <w:p>
      <w:r>
        <w:t>本书出售、求购地址：https://www.jiaokey.com/book/detail/14354396.html</w:t>
      </w:r>
    </w:p>
    <w:p>
      <w:r>
        <w:t>更多法学史、法律思想史图书推荐：https://www.jiaokey.com</w:t>
      </w:r>
    </w:p>
    <w:p>
      <w:r>
        <w:t>何柏生 其他作品：https://www.jiaokey.com/tag/何柏生.html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关键词搜索：https://www.jiaokey.com/tag/法律-文化研究-西方国家-文集.html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