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书名：校长基金丛书  媒介中国  现代性的媒介话语叙事</w:t>
      </w:r>
    </w:p>
    <w:p>
      <w:r>
        <w:t>作者：史冬冬著</w:t>
      </w:r>
    </w:p>
    <w:p>
      <w:r>
        <w:t>出版社：厦门：厦门大学出版社</w:t>
      </w:r>
    </w:p>
    <w:p>
      <w:r>
        <w:t>出版日期：2017.12</w:t>
      </w:r>
    </w:p>
    <w:p>
      <w:r>
        <w:t>总页数：168</w:t>
      </w:r>
    </w:p>
    <w:p>
      <w:r>
        <w:t>更多请访问教客网: www.jiaokey.com</w:t>
      </w:r>
    </w:p>
    <w:p>
      <w:r>
        <w:t>校长基金丛书  媒介中国  现代性的媒介话语叙事 评论地址：https://www.jiaokey.com/book/detail/14353127.html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