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书名：“颠覆”传统装修  互联网家装的实践论  第2版</w:t>
      </w:r>
    </w:p>
    <w:p>
      <w:r>
        <w:t>作者：穆峰著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总页数：347</w:t>
      </w:r>
    </w:p>
    <w:p>
      <w:r>
        <w:t>更多请访问教客网: www.jiaokey.com</w:t>
      </w:r>
    </w:p>
    <w:p>
      <w:r>
        <w:t>“颠覆”传统装修  互联网家装的实践论  第2版 评论地址：https://www.jiaokey.com/book/detail/14352739.html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