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2013年  第4辑  （总第46辑）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2013年  第4辑  （总第46辑）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本书出售、求购地址：https://www.jiaokey.com/book/detail/14350585.html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2013年  第4辑  （总第46辑）.html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