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书名：中国戏曲文物志  4  戏曲雕塑卷，戏画抄刻本卷，服饰道具卷</w:t>
      </w:r>
    </w:p>
    <w:p>
      <w:r>
        <w:t>作者：车文明总主编；延保全，吕文丽，郭文顺本卷主编</w:t>
      </w:r>
    </w:p>
    <w:p>
      <w:r>
        <w:t>出版社：太原:三晋出版社,2016.03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中国戏曲文物志  4  戏曲雕塑卷，戏画抄刻本卷，服饰道具卷 评论地址：https://www.jiaokey.com/book/detail/14349561.html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