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书名：农村常见法律纠纷调解</w:t>
      </w:r>
    </w:p>
    <w:p>
      <w:r>
        <w:t>作者:刘建宏</w:t>
      </w:r>
    </w:p>
    <w:p>
      <w:r>
        <w:t>出版社:北京：中国政法大学出版社</w:t>
      </w:r>
    </w:p>
    <w:p>
      <w:r>
        <w:t>出版日期：2017.11</w:t>
      </w:r>
    </w:p>
    <w:p>
      <w:r>
        <w:t>总页数：164</w:t>
      </w:r>
    </w:p>
    <w:p>
      <w:r>
        <w:t>更多请访问教客网:www.jiaokey.com</w:t>
      </w:r>
    </w:p>
    <w:p>
      <w:r>
        <w:t>农村常见法律纠纷调解评论地址：https://www.jiaokey.com/book/detail/14349014.html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