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超声引导经皮肾镜碎石取石术操作手册</w:t>
      </w:r>
    </w:p>
    <w:p>
      <w:r>
        <w:rPr>
          <w:rFonts w:ascii="宋体" w:hAnsi="宋体" w:eastAsia="宋体"/>
          <w:sz w:val="24"/>
        </w:rPr>
        <w:t>程帆，王少刚主编；余伟民，余虓，饶婷副主编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超声引导经皮肾镜碎石取石术操作手册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程帆，王少刚主编；余伟民，余虓，饶婷副主编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本书出售、求购地址：https://www.jiaokey.com/book/detail/14347212.html</w:t>
      </w:r>
    </w:p>
    <w:p>
      <w:r>
        <w:t>更多相关图书推荐：https://www.jiaokey.com</w:t>
      </w:r>
    </w:p>
    <w:p>
      <w:r>
        <w:t>程帆，王少刚主编；余伟民，余虓，饶婷副主编 其他作品：https://www.jiaokey.com/tag/程帆，王少刚主编；余伟民，余虓，饶婷副主编.html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关键词搜索：https://www.jiaokey.com/tag/超声引导经皮肾镜碎石取石术操作手册.html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