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人类找北史  从罗盘到GPS，导航定位的过去与未来</w:t>
      </w:r>
    </w:p>
    <w:p>
      <w:r>
        <w:rPr>
          <w:rFonts w:ascii="宋体" w:hAnsi="宋体" w:eastAsia="宋体"/>
          <w:sz w:val="24"/>
        </w:rPr>
        <w:t>（美）海华沙·布雷著；张若剑，王力军，党霄羽译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人类找北史  从罗盘到GPS，导航定位的过去与未来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（美）海华沙·布雷著；张若剑，王力军，党霄羽译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本书出售、求购地址：https://www.jiaokey.com/book/detail/14346269.html</w:t>
      </w:r>
    </w:p>
    <w:p>
      <w:r>
        <w:t>更多相关图书推荐：https://www.jiaokey.com</w:t>
      </w:r>
    </w:p>
    <w:p>
      <w:r>
        <w:t>（美）海华沙·布雷著；张若剑，王力军，党霄羽译 其他作品：https://www.jiaokey.com/tag/（美）海华沙·布雷著；张若剑，王力军，党霄羽译.html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关键词搜索：https://www.jiaokey.com/tag/人类找北史  从罗盘到GPS，导航定位的过去与未来.html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