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叛逆就是哲学的开始  叛逆、对抗、思辨  哲学家三部曲</w:t>
      </w:r>
    </w:p>
    <w:p>
      <w:r>
        <w:rPr>
          <w:rFonts w:ascii="宋体" w:hAnsi="宋体" w:eastAsia="宋体"/>
          <w:sz w:val="24"/>
        </w:rPr>
        <w:t>饮茶著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叛逆就是哲学的开始  叛逆、对抗、思辨  哲学家三部曲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饮茶著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本书出售、求购地址：https://www.jiaokey.com/book/detail/14343907.html</w:t>
      </w:r>
    </w:p>
    <w:p>
      <w:r>
        <w:t>更多相关图书推荐：https://www.jiaokey.com</w:t>
      </w:r>
    </w:p>
    <w:p>
      <w:r>
        <w:t>饮茶著 其他作品：https://www.jiaokey.com/tag/饮茶著.html</w:t>
      </w:r>
    </w:p>
    <w:p>
      <w:r>
        <w:t>大牌出版社 出版图书：https://www.jiaokey.com/tag/大牌出版社.html</w:t>
      </w:r>
    </w:p>
    <w:p>
      <w:r>
        <w:t>关键词搜索：https://www.jiaokey.com/tag/叛逆就是哲学的开始  叛逆、对抗、思辨  哲学家三部曲.html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