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中国文学批评范畴及体系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中国文学批评范畴及体系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本书出售、求购地址：https://www.jiaokey.com/book/detail/14343684.html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关键词搜索：https://www.jiaokey.com/tag/中国文学批评范畴及体系.html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