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2017年第3期  总第57辑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2017年第3期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本书出售、求购地址：https://www.jiaokey.com/book/detail/14343119.html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2017年第3期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