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HyperMesh 2017案例分析视频精讲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HyperMesh 2017案例分析视频精讲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本书出售、求购地址：https://www.jiaokey.com/book/detail/14342370.html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关键词搜索：https://www.jiaokey.com/tag/HyperMesh 2017案例分析视频精讲.html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