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书名：农村基层治理法治化的理论与实践</w:t>
      </w:r>
    </w:p>
    <w:p>
      <w:r>
        <w:t>作者：曹贤信，何远健，左群著</w:t>
      </w:r>
    </w:p>
    <w:p>
      <w:r>
        <w:t>出版社：南昌：江西高校出版社</w:t>
      </w:r>
    </w:p>
    <w:p>
      <w:r>
        <w:t>出版日期：2018.01</w:t>
      </w:r>
    </w:p>
    <w:p>
      <w:r>
        <w:t>总页数：186</w:t>
      </w:r>
    </w:p>
    <w:p>
      <w:r>
        <w:t>更多请访问教客网: www.jiaokey.com</w:t>
      </w:r>
    </w:p>
    <w:p>
      <w:r>
        <w:t>农村基层治理法治化的理论与实践 评论地址：https://www.jiaokey.com/book/detail/14341619.html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