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韩希琦韩学宽书法诗文选编</w:t>
      </w:r>
    </w:p>
    <w:p>
      <w:r>
        <w:rPr>
          <w:rFonts w:ascii="宋体" w:hAnsi="宋体" w:eastAsia="宋体"/>
          <w:sz w:val="24"/>
        </w:rPr>
        <w:t>韩克非，韩克坚，吴友丹编辑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韩希琦韩学宽书法诗文选编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韩克非，韩克坚，吴友丹编辑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本书出售、求购地址：https://www.jiaokey.com/book/detail/14340630.html</w:t>
      </w:r>
    </w:p>
    <w:p>
      <w:r>
        <w:t>更多相关图书推荐：https://www.jiaokey.com</w:t>
      </w:r>
    </w:p>
    <w:p>
      <w:r>
        <w:t>韩克非，韩克坚，吴友丹编辑 其他作品：https://www.jiaokey.com/tag/韩克非，韩克坚，吴友丹编辑.html</w:t>
      </w:r>
    </w:p>
    <w:p>
      <w:r>
        <w:t>关键词搜索：https://www.jiaokey.com/tag/韩希琦韩学宽书法诗文选编.html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