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西天山晚古生代铁矿床  特征与成矿预测</w:t>
      </w:r>
    </w:p>
    <w:p>
      <w:r>
        <w:rPr>
          <w:rFonts w:ascii="宋体" w:hAnsi="宋体" w:eastAsia="宋体"/>
          <w:sz w:val="24"/>
        </w:rPr>
        <w:t>张振亮，高永伟，王志华，谭文娟，冯选洁等著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西天山晚古生代铁矿床  特征与成矿预测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张振亮，高永伟，王志华，谭文娟，冯选洁等著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本书出售、求购地址：https://www.jiaokey.com/book/detail/14339345.html</w:t>
      </w:r>
    </w:p>
    <w:p>
      <w:r>
        <w:t>更多相关图书推荐：https://www.jiaokey.com</w:t>
      </w:r>
    </w:p>
    <w:p>
      <w:r>
        <w:t>张振亮，高永伟，王志华，谭文娟，冯选洁等著 其他作品：https://www.jiaokey.com/tag/张振亮，高永伟，王志华，谭文娟，冯选洁等著.html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关键词搜索：https://www.jiaokey.com/tag/西天山晚古生代铁矿床  特征与成矿预测.html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