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书名：勒·柯布西耶  为现代而生</w:t>
      </w:r>
    </w:p>
    <w:p>
      <w:r>
        <w:t>作者：（美）安东尼·弗林特著；金秋野，王欣译</w:t>
      </w:r>
    </w:p>
    <w:p>
      <w:r>
        <w:t>出版社：上海:同济大学出版社,2017.08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勒·柯布西耶  为现代而生 评论地址：https://www.jiaokey.com/book/detail/14337629.html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