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书名：安吉拉·卡特诗学问题  解码《明智的孩子》</w:t>
      </w:r>
    </w:p>
    <w:p>
      <w:r>
        <w:t>作者：庞燕宁著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安吉拉·卡特诗学问题  解码《明智的孩子》 评论地址：https://www.jiaokey.com/book/detail/14335686.html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