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这就是奥斯维辛  1945-1986年的证据</w:t>
      </w:r>
    </w:p>
    <w:p>
      <w:r>
        <w:rPr>
          <w:rFonts w:ascii="宋体" w:hAnsi="宋体" w:eastAsia="宋体"/>
          <w:sz w:val="24"/>
        </w:rPr>
        <w:t>（意）普里莫·莱维，莱昂纳多·德·贝内代蒂著；（意）法比奥·莱维，多梅尼科·斯卡尔帕编；沈萼梅译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这就是奥斯维辛  1945-1986年的证据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（意）普里莫·莱维，莱昂纳多·德·贝内代蒂著；（意）法比奥·莱维，多梅尼科·斯卡尔帕编；沈萼梅译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本书出售、求购地址：https://www.jiaokey.com/book/detail/14331387.html</w:t>
      </w:r>
    </w:p>
    <w:p>
      <w:r>
        <w:t>更多相关图书推荐：https://www.jiaokey.com</w:t>
      </w:r>
    </w:p>
    <w:p>
      <w:r>
        <w:t>（意）普里莫·莱维，莱昂纳多·德·贝内代蒂著；（意）法比奥·莱维，多梅尼科·斯卡尔帕编；沈萼梅译 其他作品：https://www.jiaokey.com/tag/（意）普里莫·莱维，莱昂纳多·德·贝内代蒂著；（意）法比奥·莱维，多梅尼科·斯卡尔帕编；沈萼梅译.html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关键词搜索：https://www.jiaokey.com/tag/这就是奥斯维辛  1945-1986年的证据.html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