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书名：布兰德斯的价值投资  独立自主的投资者  引进版</w:t>
      </w:r>
    </w:p>
    <w:p>
      <w:r>
        <w:t>作者：查尔斯·布兰德斯著；陈振东，李雪萌译</w:t>
      </w:r>
    </w:p>
    <w:p>
      <w:r>
        <w:t>出版社：上海:上海财经大学出版社,2017.10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布兰德斯的价值投资  独立自主的投资者  引进版 评论地址：https://www.jiaokey.com/book/detail/14331129.html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