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兽药手册  第7版</w:t>
      </w:r>
    </w:p>
    <w:p>
      <w:r>
        <w:rPr>
          <w:rFonts w:ascii="宋体" w:hAnsi="宋体" w:eastAsia="宋体"/>
          <w:sz w:val="24"/>
        </w:rPr>
        <w:t>（美）勃拉姆主编；沈建忠，冯忠武，曹兴元主译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兽药手册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（美）勃拉姆主编；沈建忠，冯忠武，曹兴元主译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本书出售、求购地址：https://www.jiaokey.com/book/detail/14329871.html</w:t>
      </w:r>
    </w:p>
    <w:p>
      <w:r>
        <w:t>更多相关图书推荐：https://www.jiaokey.com</w:t>
      </w:r>
    </w:p>
    <w:p>
      <w:r>
        <w:t>（美）勃拉姆主编；沈建忠，冯忠武，曹兴元主译 其他作品：https://www.jiaokey.com/tag/（美）勃拉姆主编；沈建忠，冯忠武，曹兴元主译.html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关键词搜索：https://www.jiaokey.com/tag/兽药手册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