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书名：解放思想抓机遇  创新发展增优势</w:t>
      </w:r>
    </w:p>
    <w:p>
      <w:r>
        <w:t>作者：徐东青主编；中共江阴市委宣传部</w:t>
      </w:r>
    </w:p>
    <w:p>
      <w:r>
        <w:t>出版社：2008.12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解放思想抓机遇  创新发展增优势 评论地址：https://www.jiaokey.com/book/detail/14328810.html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