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’98中华大地抗洪抢险救灾赞歌  自由体诗</w:t>
      </w:r>
    </w:p>
    <w:p>
      <w:r>
        <w:rPr>
          <w:rFonts w:ascii="宋体" w:hAnsi="宋体" w:eastAsia="宋体"/>
          <w:sz w:val="24"/>
        </w:rPr>
        <w:t>屈钧著；江苏省江阴市老科技工作者协会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’98中华大地抗洪抢险救灾赞歌  自由体诗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屈钧著；江苏省江阴市老科技工作者协会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本书出售、求购地址：https://www.jiaokey.com/book/detail/14328723.html</w:t>
      </w:r>
    </w:p>
    <w:p>
      <w:r>
        <w:t>更多相关图书推荐：https://www.jiaokey.com</w:t>
      </w:r>
    </w:p>
    <w:p>
      <w:r>
        <w:t>屈钧著；江苏省江阴市老科技工作者协会 其他作品：https://www.jiaokey.com/tag/屈钧著；江苏省江阴市老科技工作者协会.html</w:t>
      </w:r>
    </w:p>
    <w:p>
      <w:r>
        <w:t>关键词搜索：https://www.jiaokey.com/tag/’98中华大地抗洪抢险救灾赞歌  自由体诗.html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