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书名：儒家政治哲学与政治文化论丛  论儒教作为一种文教  孔子、儒学与儒教问题评论集</w:t>
      </w:r>
    </w:p>
    <w:p>
      <w:r>
        <w:t>作者：林存光著</w:t>
      </w:r>
    </w:p>
    <w:p>
      <w:r>
        <w:t>出版社：</w:t>
      </w:r>
    </w:p>
    <w:p>
      <w:r>
        <w:t>出版日期：2017.08</w:t>
      </w:r>
    </w:p>
    <w:p>
      <w:r>
        <w:t>总页数：280</w:t>
      </w:r>
    </w:p>
    <w:p>
      <w:r>
        <w:t>更多请访问教客网: www.jiaokey.com</w:t>
      </w:r>
    </w:p>
    <w:p>
      <w:r>
        <w:t>儒家政治哲学与政治文化论丛  论儒教作为一种文教  孔子、儒学与儒教问题评论集 评论地址：https://www.jiaokey.com/book/detail/14327562.html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