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月是故乡明  中秋节</w:t>
      </w:r>
    </w:p>
    <w:p>
      <w:r>
        <w:rPr>
          <w:rFonts w:ascii="宋体" w:hAnsi="宋体" w:eastAsia="宋体"/>
          <w:sz w:val="24"/>
        </w:rPr>
        <w:t>檀传宝丛书主编；李敏本书编著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6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月是故乡明  中秋节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檀传宝丛书主编；李敏本书编著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广州:广东教育出版社,2016.05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节日-风俗习惯-中国-青少年读物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本书出售、求购地址：https://www.jiaokey.com/book/detail/14326881.html</w:t>
      </w:r>
    </w:p>
    <w:p>
      <w:r>
        <w:t>更多相关图书推荐：https://www.jiaokey.com</w:t>
      </w:r>
    </w:p>
    <w:p>
      <w:r>
        <w:t>檀传宝丛书主编；李敏本书编著 其他作品：https://www.jiaokey.com/tag/檀传宝丛书主编；李敏本书编著.html</w:t>
      </w:r>
    </w:p>
    <w:p>
      <w:r>
        <w:t>广州:广东教育出版社,2016.05 出版图书：https://www.jiaokey.com/tag/广州:广东教育出版社,2016.05.html</w:t>
      </w:r>
    </w:p>
    <w:p>
      <w:r>
        <w:t>关键词搜索：https://www.jiaokey.com/tag/节日-风俗习惯-中国-青少年读物.html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