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日记背后的历史  庞贝城的灰烬  小女奴布里色丝的日记（79年）</w:t>
      </w:r>
    </w:p>
    <w:p>
      <w:r>
        <w:rPr>
          <w:rFonts w:ascii="宋体" w:hAnsi="宋体" w:eastAsia="宋体"/>
          <w:sz w:val="24"/>
        </w:rPr>
        <w:t>（法）克里斯蒂娜·费雷-弗勒里著；郭文严译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日记背后的历史  庞贝城的灰烬  小女奴布里色丝的日记（79年）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（法）克里斯蒂娜·费雷-弗勒里著；郭文严译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本书出售、求购地址：https://www.jiaokey.com/book/detail/14326581.html</w:t>
      </w:r>
    </w:p>
    <w:p>
      <w:r>
        <w:t>更多相关图书推荐：https://www.jiaokey.com</w:t>
      </w:r>
    </w:p>
    <w:p>
      <w:r>
        <w:t>（法）克里斯蒂娜·费雷-弗勒里著；郭文严译 其他作品：https://www.jiaokey.com/tag/（法）克里斯蒂娜·费雷-弗勒里著；郭文严译.html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关键词搜索：https://www.jiaokey.com/tag/日记背后的历史  庞贝城的灰烬  小女奴布里色丝的日记（79年）.html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