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书名：信息透明度与政府补助有效性  基于我国上市公司的实证研究</w:t>
      </w:r>
    </w:p>
    <w:p>
      <w:r>
        <w:t>作者：曹向著</w:t>
      </w:r>
    </w:p>
    <w:p>
      <w:r>
        <w:t>出版社：南昌：江西人民出版社</w:t>
      </w:r>
    </w:p>
    <w:p>
      <w:r>
        <w:t>出版日期：2015.12</w:t>
      </w:r>
    </w:p>
    <w:p>
      <w:r>
        <w:t>总页数：199</w:t>
      </w:r>
    </w:p>
    <w:p>
      <w:r>
        <w:t>更多请访问教客网: www.jiaokey.com</w:t>
      </w:r>
    </w:p>
    <w:p>
      <w:r>
        <w:t>信息透明度与政府补助有效性  基于我国上市公司的实证研究 评论地址：https://www.jiaokey.com/book/detail/14325992.html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