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市场营销  第2版</w:t>
      </w:r>
    </w:p>
    <w:p>
      <w:r>
        <w:rPr>
          <w:rFonts w:ascii="宋体" w:hAnsi="宋体" w:eastAsia="宋体"/>
          <w:sz w:val="24"/>
        </w:rPr>
        <w:t>彭代武，李亚林主编；靳洪，戢芳，李姝玲副主编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彭代武，李亚林主编；靳洪，戢芳，李姝玲副主编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本书出售、求购地址：https://www.jiaokey.com/book/detail/14325476.html</w:t>
      </w:r>
    </w:p>
    <w:p>
      <w:r>
        <w:t>更多相关图书推荐：https://www.jiaokey.com</w:t>
      </w:r>
    </w:p>
    <w:p>
      <w:r>
        <w:t>彭代武，李亚林主编；靳洪，戢芳，李姝玲副主编 其他作品：https://www.jiaokey.com/tag/彭代武，李亚林主编；靳洪，戢芳，李姝玲副主编.html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