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星载合成孔径雷达大气遥感与图像解译</w:t>
      </w:r>
    </w:p>
    <w:p>
      <w:r>
        <w:rPr>
          <w:rFonts w:ascii="宋体" w:hAnsi="宋体" w:eastAsia="宋体"/>
          <w:sz w:val="24"/>
        </w:rPr>
        <w:t>陈鹏，范开国，李晓明，候海平，张红雷，施英妮编著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星载合成孔径雷达大气遥感与图像解译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陈鹏，范开国，李晓明，候海平，张红雷，施英妮编著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本书出售、求购地址：https://www.jiaokey.com/book/detail/14322817.html</w:t>
      </w:r>
    </w:p>
    <w:p>
      <w:r>
        <w:t>更多相关图书推荐：https://www.jiaokey.com</w:t>
      </w:r>
    </w:p>
    <w:p>
      <w:r>
        <w:t>陈鹏，范开国，李晓明，候海平，张红雷，施英妮编著 其他作品：https://www.jiaokey.com/tag/陈鹏，范开国，李晓明，候海平，张红雷，施英妮编著.html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关键词搜索：https://www.jiaokey.com/tag/星载合成孔径雷达大气遥感与图像解译.html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