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单片微型计算机原理及接口技术  第2版</w:t>
      </w:r>
    </w:p>
    <w:p>
      <w:r>
        <w:rPr>
          <w:rFonts w:ascii="宋体" w:hAnsi="宋体" w:eastAsia="宋体"/>
          <w:sz w:val="24"/>
        </w:rPr>
        <w:t>陈桂友主编；吴延荣，万鹏副主编；王平，高正中，田新诚，蒋阅峰，丁然，刘忠国，杨修文，刘博，李国栋参编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单片微型计算机原理及接口技术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陈桂友主编；吴延荣，万鹏副主编；王平，高正中，田新诚，蒋阅峰，丁然，刘忠国，杨修文，刘博，李国栋参编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本书出售、求购地址：https://www.jiaokey.com/book/detail/14321792.html</w:t>
      </w:r>
    </w:p>
    <w:p>
      <w:r>
        <w:t>更多相关图书推荐：https://www.jiaokey.com</w:t>
      </w:r>
    </w:p>
    <w:p>
      <w:r>
        <w:t>陈桂友主编；吴延荣，万鹏副主编；王平，高正中，田新诚，蒋阅峰，丁然，刘忠国，杨修文，刘博，李国栋参编 其他作品：https://www.jiaokey.com/tag/陈桂友主编；吴延荣，万鹏副主编；王平，高正中，田新诚，蒋阅峰，丁然，刘忠国，杨修文，刘博，李国栋参编.html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关键词搜索：https://www.jiaokey.com/tag/单片微型计算机原理及接口技术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