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书名：角度·视野·践行  社会主义核心价值观释讲</w:t>
      </w:r>
    </w:p>
    <w:p>
      <w:r>
        <w:t>作者：黄明理等著</w:t>
      </w:r>
    </w:p>
    <w:p>
      <w:r>
        <w:t>出版社：贵阳：贵州人民出版社</w:t>
      </w:r>
    </w:p>
    <w:p>
      <w:r>
        <w:t>出版日期：2016.12</w:t>
      </w:r>
    </w:p>
    <w:p>
      <w:r>
        <w:t>总页数：230</w:t>
      </w:r>
    </w:p>
    <w:p>
      <w:r>
        <w:t>更多请访问教客网: www.jiaokey.com</w:t>
      </w:r>
    </w:p>
    <w:p>
      <w:r>
        <w:t>角度·视野·践行  社会主义核心价值观释讲 评论地址：https://www.jiaokey.com/book/detail/14320234.html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