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书名：Delphi数据库开发入门与范例解析</w:t>
      </w:r>
    </w:p>
    <w:p>
      <w:r>
        <w:t>作者：夏邦贵；郭胜编</w:t>
      </w:r>
    </w:p>
    <w:p>
      <w:r>
        <w:t>出版社：</w:t>
      </w:r>
    </w:p>
    <w:p>
      <w:r>
        <w:t>出版日期：None</w:t>
      </w:r>
    </w:p>
    <w:p>
      <w:r>
        <w:t>总页数：287</w:t>
      </w:r>
    </w:p>
    <w:p>
      <w:r>
        <w:t>更多请访问教客网: www.jiaokey.com</w:t>
      </w:r>
    </w:p>
    <w:p>
      <w:r>
        <w:t>Delphi数据库开发入门与范例解析 评论地址：https://www.jiaokey.com/book/detail/14319413.html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