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书名：秦望风  月城四人书法展作品集</w:t>
      </w:r>
    </w:p>
    <w:p>
      <w:r>
        <w:t>作者：卢建法，陈泓主编</w:t>
      </w:r>
    </w:p>
    <w:p>
      <w:r>
        <w:t>出版社：</w:t>
      </w:r>
    </w:p>
    <w:p>
      <w:r>
        <w:t>出版日期：2008</w:t>
      </w:r>
    </w:p>
    <w:p>
      <w:r>
        <w:t>总页数：75</w:t>
      </w:r>
    </w:p>
    <w:p>
      <w:r>
        <w:t>更多请访问教客网: www.jiaokey.com</w:t>
      </w:r>
    </w:p>
    <w:p>
      <w:r>
        <w:t>秦望风  月城四人书法展作品集 评论地址：https://www.jiaokey.com/book/detail/14318372.html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