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书名：正见集  新常态新发展主题征文比赛优秀文选</w:t>
      </w:r>
    </w:p>
    <w:p>
      <w:r>
        <w:t>作者：无锡大宗商品交易协会编</w:t>
      </w:r>
    </w:p>
    <w:p>
      <w:r>
        <w:t>出版社：苏州：苏州大学出版社</w:t>
      </w:r>
    </w:p>
    <w:p>
      <w:r>
        <w:t>出版日期：2016.09</w:t>
      </w:r>
    </w:p>
    <w:p>
      <w:r>
        <w:t>总页数：143</w:t>
      </w:r>
    </w:p>
    <w:p>
      <w:r>
        <w:t>更多请访问教客网: www.jiaokey.com</w:t>
      </w:r>
    </w:p>
    <w:p>
      <w:r>
        <w:t>正见集  新常态新发展主题征文比赛优秀文选 评论地址：https://www.jiaokey.com/book/detail/14318127.html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