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书名：不销而销  品牌要开口说出来，营销要学会讲故事</w:t>
      </w:r>
    </w:p>
    <w:p>
      <w:r>
        <w:t>作者：周文强著</w:t>
      </w:r>
    </w:p>
    <w:p>
      <w:r>
        <w:t>出版社：北京：华夏出版社</w:t>
      </w:r>
    </w:p>
    <w:p>
      <w:r>
        <w:t>出版日期：2017.08</w:t>
      </w:r>
    </w:p>
    <w:p>
      <w:r>
        <w:t>总页数：235</w:t>
      </w:r>
    </w:p>
    <w:p>
      <w:r>
        <w:t>更多请访问教客网: www.jiaokey.com</w:t>
      </w:r>
    </w:p>
    <w:p>
      <w:r>
        <w:t>不销而销  品牌要开口说出来，营销要学会讲故事 评论地址：https://www.jiaokey.com/book/detail/14318087.html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