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  重排本  同步辅导教程  3</w:t>
      </w:r>
    </w:p>
    <w:p>
      <w:r>
        <w:rPr>
          <w:rFonts w:ascii="宋体" w:hAnsi="宋体" w:eastAsia="宋体"/>
          <w:sz w:val="24"/>
        </w:rPr>
        <w:t>颜景义，宫雪，黄桂峰主编；张苏，刘旸，沙欢等副主编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  重排本  同步辅导教程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颜景义，宫雪，黄桂峰主编；张苏，刘旸，沙欢等副主编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本书出售、求购地址：https://www.jiaokey.com/book/detail/14317485.html</w:t>
      </w:r>
    </w:p>
    <w:p>
      <w:r>
        <w:t>更多相关图书推荐：https://www.jiaokey.com</w:t>
      </w:r>
    </w:p>
    <w:p>
      <w:r>
        <w:t>颜景义，宫雪，黄桂峰主编；张苏，刘旸，沙欢等副主编 其他作品：https://www.jiaokey.com/tag/颜景义，宫雪，黄桂峰主编；张苏，刘旸，沙欢等副主编.html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关键词搜索：https://www.jiaokey.com/tag/新编日语  重排本  同步辅导教程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