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  重排本  同步辅导教程  1</w:t>
      </w:r>
    </w:p>
    <w:p>
      <w:r>
        <w:rPr>
          <w:rFonts w:ascii="宋体" w:hAnsi="宋体" w:eastAsia="宋体"/>
          <w:sz w:val="24"/>
        </w:rPr>
        <w:t>颜景义，禹凤兰，齐小宁主编；宫雪，刘琳，曲凤鸣等副主编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  重排本  同步辅导教程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颜景义，禹凤兰，齐小宁主编；宫雪，刘琳，曲凤鸣等副主编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本书出售、求购地址：https://www.jiaokey.com/book/detail/14317463.html</w:t>
      </w:r>
    </w:p>
    <w:p>
      <w:r>
        <w:t>更多相关图书推荐：https://www.jiaokey.com</w:t>
      </w:r>
    </w:p>
    <w:p>
      <w:r>
        <w:t>颜景义，禹凤兰，齐小宁主编；宫雪，刘琳，曲凤鸣等副主编 其他作品：https://www.jiaokey.com/tag/颜景义，禹凤兰，齐小宁主编；宫雪，刘琳，曲凤鸣等副主编.html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关键词搜索：https://www.jiaokey.com/tag/新编日语  重排本  同步辅导教程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