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书名：服装材料性能与成衣加工</w:t>
      </w:r>
    </w:p>
    <w:p>
      <w:r>
        <w:t>作者：陆鑫，武英敏著</w:t>
      </w:r>
    </w:p>
    <w:p>
      <w:r>
        <w:t>出版社：上海：东华大学出版社</w:t>
      </w:r>
    </w:p>
    <w:p>
      <w:r>
        <w:t>出版日期：2017.04</w:t>
      </w:r>
    </w:p>
    <w:p>
      <w:r>
        <w:t>总页数：205</w:t>
      </w:r>
    </w:p>
    <w:p>
      <w:r>
        <w:t>更多请访问教客网: www.jiaokey.com</w:t>
      </w:r>
    </w:p>
    <w:p>
      <w:r>
        <w:t>服装材料性能与成衣加工 评论地址：https://www.jiaokey.com/book/detail/14317191.html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