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机场动物种群生态学</w:t>
      </w:r>
    </w:p>
    <w:p>
      <w:r>
        <w:rPr>
          <w:rFonts w:ascii="宋体" w:hAnsi="宋体" w:eastAsia="宋体"/>
          <w:sz w:val="24"/>
        </w:rPr>
        <w:t>施泽荣，白文娟，王正，赵文娟，赵欣慰著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机场动物种群生态学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施泽荣，白文娟，王正，赵文娟，赵欣慰著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本书出售、求购地址：https://www.jiaokey.com/book/detail/14316810.html</w:t>
      </w:r>
    </w:p>
    <w:p>
      <w:r>
        <w:t>更多相关图书推荐：https://www.jiaokey.com</w:t>
      </w:r>
    </w:p>
    <w:p>
      <w:r>
        <w:t>施泽荣，白文娟，王正，赵文娟，赵欣慰著 其他作品：https://www.jiaokey.com/tag/施泽荣，白文娟，王正，赵文娟，赵欣慰著.html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关键词搜索：https://www.jiaokey.com/tag/机场动物种群生态学.html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