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书名：非物质文化遗产保护理论与方法丛书  非物质文化遗产保护前沿话题</w:t>
      </w:r>
    </w:p>
    <w:p>
      <w:r>
        <w:t>作者：苑利，顾军著</w:t>
      </w:r>
    </w:p>
    <w:p>
      <w:r>
        <w:t>出版社：</w:t>
      </w:r>
    </w:p>
    <w:p>
      <w:r>
        <w:t>出版日期：2017.09</w:t>
      </w:r>
    </w:p>
    <w:p>
      <w:r>
        <w:t>总页数：362</w:t>
      </w:r>
    </w:p>
    <w:p>
      <w:r>
        <w:t>更多请访问教客网: www.jiaokey.com</w:t>
      </w:r>
    </w:p>
    <w:p>
      <w:r>
        <w:t>非物质文化遗产保护理论与方法丛书  非物质文化遗产保护前沿话题 评论地址：https://www.jiaokey.com/book/detail/14314327.html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