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食用菌栽培技术</w:t>
      </w:r>
    </w:p>
    <w:p>
      <w:r>
        <w:rPr>
          <w:rFonts w:ascii="宋体" w:hAnsi="宋体" w:eastAsia="宋体"/>
          <w:sz w:val="24"/>
        </w:rPr>
        <w:t>赵健康，程林主编；许俊齐，化志秀副主编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赵健康，程林主编；许俊齐，化志秀副主编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本书出售、求购地址：https://www.jiaokey.com/book/detail/14312762.html</w:t>
      </w:r>
    </w:p>
    <w:p>
      <w:r>
        <w:t>更多相关图书推荐：https://www.jiaokey.com</w:t>
      </w:r>
    </w:p>
    <w:p>
      <w:r>
        <w:t>赵健康，程林主编；许俊齐，化志秀副主编 其他作品：https://www.jiaokey.com/tag/赵健康，程林主编；许俊齐，化志秀副主编.html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