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第1辑  4  动物世界</w:t>
      </w:r>
    </w:p>
    <w:p>
      <w:r>
        <w:rPr>
          <w:rFonts w:ascii="宋体" w:hAnsi="宋体" w:eastAsia="宋体"/>
          <w:sz w:val="24"/>
        </w:rPr>
        <w:t>（比利时）高德连·德·罗莎梅尔著；魏寅译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第1辑  4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（比利时）高德连·德·罗莎梅尔著；魏寅译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本书出售、求购地址：https://www.jiaokey.com/book/detail/14312534.html</w:t>
      </w:r>
    </w:p>
    <w:p>
      <w:r>
        <w:t>更多相关图书推荐：https://www.jiaokey.com</w:t>
      </w:r>
    </w:p>
    <w:p>
      <w:r>
        <w:t>（比利时）高德连·德·罗莎梅尔著；魏寅译 其他作品：https://www.jiaokey.com/tag/（比利时）高德连·德·罗莎梅尔著；魏寅译.html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第1辑  4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