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全脑开发贴纸书  智商IQ贴纸  3-4岁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17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17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全脑开发贴纸书  智商IQ贴纸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本书出售、求购地址：https://www.jiaokey.com/book/detail/14312454.html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